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bookmarkStart w:id="0" w:name="_GoBack"/>
      <w:bookmarkEnd w:id="0"/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088C2154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95C752A" wp14:editId="26AAFBD7">
            <wp:simplePos x="904875" y="2647950"/>
            <wp:positionH relativeFrom="column">
              <wp:align>left</wp:align>
            </wp:positionH>
            <wp:positionV relativeFrom="paragraph">
              <wp:align>top</wp:align>
            </wp:positionV>
            <wp:extent cx="3900713" cy="3533775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713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5A5">
        <w:rPr>
          <w:i/>
        </w:rPr>
        <w:br w:type="textWrapping" w:clear="all"/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2CAE84E4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4C9832B2" w:rsidR="00E0751D" w:rsidRPr="00E0751D" w:rsidRDefault="00A05714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Municipio de Ocampo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272A7B1F" w:rsidR="00E0751D" w:rsidRPr="00E0751D" w:rsidRDefault="00A05714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2019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1613CE9A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4B600FB9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6937A696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3F48011A" w:rsidR="00E0751D" w:rsidRPr="00E0751D" w:rsidRDefault="00A05714" w:rsidP="00E0751D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3FCF5" wp14:editId="46C9FDFB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33020</wp:posOffset>
                      </wp:positionV>
                      <wp:extent cx="2660650" cy="1828800"/>
                      <wp:effectExtent l="0" t="723900" r="0" b="73215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02710">
                                <a:off x="0" y="0"/>
                                <a:ext cx="266119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8F98CA" w14:textId="77777777" w:rsidR="00A05714" w:rsidRPr="00A05714" w:rsidRDefault="00A05714" w:rsidP="00A057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05714">
                                    <w:rPr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3FC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left:0;text-align:left;margin-left:72.65pt;margin-top:2.6pt;width:209.5pt;height:2in;rotation:-26184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" filled="f" stroked="f">
                      <v:textbox style="mso-fit-shape-to-text:t">
                        <w:txbxContent>
                          <w:p w14:paraId="688F98CA" w14:textId="77777777" w:rsidR="00A05714" w:rsidRPr="00A05714" w:rsidRDefault="00A05714" w:rsidP="00A057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05714"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No Aplica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51D"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44DA89C2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077F744F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1AE7A9AC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6396AB03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5B7485A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406FEE84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4C3CCB7D" w:rsidR="00E0751D" w:rsidRDefault="00E0751D" w:rsidP="00E0751D">
      <w:pPr>
        <w:spacing w:after="0" w:line="240" w:lineRule="auto"/>
      </w:pPr>
    </w:p>
    <w:p w14:paraId="19CD6C48" w14:textId="6F1CB6ED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2EA28EF4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6503F7D1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2752E07D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0B5BCBF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339EEB25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5C7FAA86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32C4C764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14A77382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3D6AF70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FE8F0F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6B19FF02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6ECEB3A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314F6411" w:rsidR="00AF5CAD" w:rsidRDefault="00AF5CAD" w:rsidP="00E0751D">
      <w:pPr>
        <w:spacing w:after="0" w:line="240" w:lineRule="auto"/>
        <w:jc w:val="both"/>
      </w:pPr>
    </w:p>
    <w:p w14:paraId="76DC1357" w14:textId="2A35D531" w:rsidR="00E0751D" w:rsidRDefault="00E0751D" w:rsidP="00E0751D">
      <w:pPr>
        <w:spacing w:after="0" w:line="240" w:lineRule="auto"/>
        <w:jc w:val="both"/>
      </w:pPr>
    </w:p>
    <w:p w14:paraId="73DED981" w14:textId="2BAAB618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44D46DC0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36F88393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6DC6B47" w:rsidR="0012031E" w:rsidRDefault="00A05714" w:rsidP="00E0751D">
      <w:pPr>
        <w:spacing w:after="0" w:line="24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E6D65" wp14:editId="6D64CE2A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1828800" cy="1828800"/>
                <wp:effectExtent l="0" t="552450" r="0" b="5416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271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A8D7C3" w14:textId="77777777" w:rsidR="00A05714" w:rsidRPr="00A05714" w:rsidRDefault="00A05714" w:rsidP="00A057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05714">
                              <w:rPr>
                                <w:b/>
                                <w:i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6D65" id="Cuadro de texto 11" o:spid="_x0000_s1027" type="#_x0000_t202" style="position:absolute;left:0;text-align:left;margin-left:0;margin-top:.1pt;width:2in;height:2in;rotation:-2618480fd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" filled="f" stroked="f">
                <v:textbox style="mso-fit-shape-to-text:t">
                  <w:txbxContent>
                    <w:p w14:paraId="1EA8D7C3" w14:textId="77777777" w:rsidR="00A05714" w:rsidRPr="00A05714" w:rsidRDefault="00A05714" w:rsidP="00A0571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05714">
                        <w:rPr>
                          <w:b/>
                          <w:i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No Aplica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AF6D4" w14:textId="59906D60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09B0A870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CE598" w14:textId="77777777" w:rsidR="00731491" w:rsidRDefault="00731491" w:rsidP="0012031E">
      <w:pPr>
        <w:spacing w:after="0" w:line="240" w:lineRule="auto"/>
      </w:pPr>
      <w:r>
        <w:separator/>
      </w:r>
    </w:p>
  </w:endnote>
  <w:endnote w:type="continuationSeparator" w:id="0">
    <w:p w14:paraId="3C9819B7" w14:textId="77777777" w:rsidR="00731491" w:rsidRDefault="0073149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5B3" w:rsidRPr="005F15B3">
          <w:rPr>
            <w:noProof/>
            <w:lang w:val="es-ES"/>
          </w:rPr>
          <w:t>4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9E39A" w14:textId="77777777" w:rsidR="00731491" w:rsidRDefault="00731491" w:rsidP="0012031E">
      <w:pPr>
        <w:spacing w:after="0" w:line="240" w:lineRule="auto"/>
      </w:pPr>
      <w:r>
        <w:separator/>
      </w:r>
    </w:p>
  </w:footnote>
  <w:footnote w:type="continuationSeparator" w:id="0">
    <w:p w14:paraId="3C53A718" w14:textId="77777777" w:rsidR="00731491" w:rsidRDefault="0073149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62686543" w:rsidR="0012031E" w:rsidRDefault="00A05714" w:rsidP="0012031E">
    <w:pPr>
      <w:pStyle w:val="Encabezado"/>
      <w:jc w:val="center"/>
    </w:pPr>
    <w:r>
      <w:t>MUNICIPIO DE OCAMPO</w:t>
    </w:r>
  </w:p>
  <w:p w14:paraId="05C1276B" w14:textId="1A9320C2" w:rsidR="0012031E" w:rsidRDefault="000B75A5" w:rsidP="0012031E">
    <w:pPr>
      <w:pStyle w:val="Encabezado"/>
      <w:jc w:val="center"/>
    </w:pPr>
    <w:r>
      <w:t>CORRESPONDINTES AL 30</w:t>
    </w:r>
    <w:r w:rsidR="00A05714">
      <w:t xml:space="preserve"> DE </w:t>
    </w:r>
    <w:r>
      <w:t>SEPTIEMBRE</w:t>
    </w:r>
    <w:r w:rsidR="00A05714">
      <w:t xml:space="preserve"> DE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B75A5"/>
    <w:rsid w:val="0012031E"/>
    <w:rsid w:val="004C23EA"/>
    <w:rsid w:val="005F15B3"/>
    <w:rsid w:val="00731491"/>
    <w:rsid w:val="00940570"/>
    <w:rsid w:val="009967AB"/>
    <w:rsid w:val="00A05714"/>
    <w:rsid w:val="00A827B2"/>
    <w:rsid w:val="00AE2E14"/>
    <w:rsid w:val="00AF5CAD"/>
    <w:rsid w:val="00C10F16"/>
    <w:rsid w:val="00D217E5"/>
    <w:rsid w:val="00E0751D"/>
    <w:rsid w:val="00E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Tesoreria Municipal Ocampo Gto.</cp:lastModifiedBy>
  <cp:revision>3</cp:revision>
  <dcterms:created xsi:type="dcterms:W3CDTF">2019-07-18T20:00:00Z</dcterms:created>
  <dcterms:modified xsi:type="dcterms:W3CDTF">2019-10-23T20:15:00Z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